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A6EB" w14:textId="77777777" w:rsidR="00E623E0" w:rsidRPr="00DF34AF" w:rsidRDefault="00DF34AF" w:rsidP="00DF34AF">
      <w:pPr>
        <w:ind w:left="-113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34AF">
        <w:rPr>
          <w:rFonts w:ascii="Times New Roman" w:hAnsi="Times New Roman" w:cs="Times New Roman"/>
          <w:b/>
        </w:rPr>
        <w:t>ГІРНИЧИЙ ВІСНИК</w:t>
      </w:r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DF34AF" w:rsidRPr="005100C0" w14:paraId="5CFA255B" w14:textId="77777777" w:rsidTr="007D378E">
        <w:tc>
          <w:tcPr>
            <w:tcW w:w="5240" w:type="dxa"/>
            <w:shd w:val="clear" w:color="auto" w:fill="D0CECE" w:themeFill="background2" w:themeFillShade="E6"/>
          </w:tcPr>
          <w:p w14:paraId="42F04B48" w14:textId="77777777" w:rsidR="00DF34AF" w:rsidRPr="005100C0" w:rsidRDefault="00DF34AF" w:rsidP="007D37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623E0">
              <w:rPr>
                <w:rFonts w:ascii="Times New Roman" w:hAnsi="Times New Roman" w:cs="Times New Roman"/>
              </w:rPr>
              <w:t>пеціальності</w:t>
            </w:r>
            <w:proofErr w:type="spellEnd"/>
            <w:r w:rsidRPr="00E623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E0">
              <w:rPr>
                <w:rFonts w:ascii="Times New Roman" w:hAnsi="Times New Roman" w:cs="Times New Roman"/>
                <w:i/>
              </w:rPr>
              <w:t>заяв</w:t>
            </w:r>
            <w:r>
              <w:rPr>
                <w:rFonts w:ascii="Times New Roman" w:hAnsi="Times New Roman" w:cs="Times New Roman"/>
                <w:i/>
              </w:rPr>
              <w:t>лен</w:t>
            </w:r>
            <w:r w:rsidRPr="00E623E0">
              <w:rPr>
                <w:rFonts w:ascii="Times New Roman" w:hAnsi="Times New Roman" w:cs="Times New Roman"/>
                <w:i/>
                <w:lang w:val="uk-UA"/>
              </w:rPr>
              <w:t>і</w:t>
            </w:r>
            <w:r w:rsidRPr="00E623E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Переліку</w:t>
            </w:r>
            <w:proofErr w:type="spellEnd"/>
            <w: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фахових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видань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100C0">
              <w:rPr>
                <w:rFonts w:ascii="Times New Roman" w:hAnsi="Times New Roman" w:cs="Times New Roman"/>
                <w:i/>
                <w:lang w:val="uk-UA"/>
              </w:rPr>
              <w:t>Категорія «Б»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14:paraId="1784CEB1" w14:textId="77777777" w:rsidR="00DF34AF" w:rsidRPr="005100C0" w:rsidRDefault="00DF34AF" w:rsidP="007D37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23E0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E0">
              <w:rPr>
                <w:rFonts w:ascii="Times New Roman" w:hAnsi="Times New Roman" w:cs="Times New Roman"/>
                <w:i/>
                <w:lang w:val="uk-UA"/>
              </w:rPr>
              <w:t xml:space="preserve">включені </w:t>
            </w:r>
            <w:r w:rsidRPr="005100C0">
              <w:rPr>
                <w:rFonts w:ascii="Times New Roman" w:hAnsi="Times New Roman" w:cs="Times New Roman"/>
                <w:lang w:val="uk-UA"/>
              </w:rPr>
              <w:t>до Переліку наукових фахових видань України</w:t>
            </w:r>
            <w:r w:rsidRPr="005100C0">
              <w:rPr>
                <w:rFonts w:ascii="Times New Roman" w:hAnsi="Times New Roman" w:cs="Times New Roman"/>
                <w:i/>
                <w:lang w:val="uk-UA"/>
              </w:rPr>
              <w:t>, Категорія «Б»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станом на 01.1.2020</w:t>
            </w:r>
          </w:p>
        </w:tc>
      </w:tr>
      <w:tr w:rsidR="00B631B0" w:rsidRPr="00160E14" w14:paraId="2B80FBA2" w14:textId="77777777" w:rsidTr="00EE3E32">
        <w:trPr>
          <w:trHeight w:val="191"/>
        </w:trPr>
        <w:tc>
          <w:tcPr>
            <w:tcW w:w="10627" w:type="dxa"/>
            <w:gridSpan w:val="2"/>
            <w:shd w:val="clear" w:color="auto" w:fill="D5DCE4" w:themeFill="text2" w:themeFillTint="33"/>
          </w:tcPr>
          <w:p w14:paraId="0377F1B9" w14:textId="77777777" w:rsidR="00B631B0" w:rsidRPr="007D1186" w:rsidRDefault="00B631B0" w:rsidP="00B63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86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7D1186">
              <w:rPr>
                <w:rFonts w:ascii="Times New Roman" w:hAnsi="Times New Roman" w:cs="Times New Roman"/>
              </w:rPr>
              <w:t xml:space="preserve"> науки:</w:t>
            </w:r>
          </w:p>
        </w:tc>
      </w:tr>
      <w:tr w:rsidR="00DF34AF" w:rsidRPr="00160E14" w14:paraId="47BFF94A" w14:textId="77777777" w:rsidTr="00B631B0">
        <w:trPr>
          <w:trHeight w:val="229"/>
        </w:trPr>
        <w:tc>
          <w:tcPr>
            <w:tcW w:w="5240" w:type="dxa"/>
            <w:shd w:val="clear" w:color="auto" w:fill="auto"/>
          </w:tcPr>
          <w:p w14:paraId="0E423CE3" w14:textId="77777777" w:rsidR="00DF34AF" w:rsidRPr="00B631B0" w:rsidRDefault="00DF34AF" w:rsidP="00DF34AF">
            <w:pPr>
              <w:spacing w:after="150"/>
              <w:textAlignment w:val="baseline"/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101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Екологія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1E268B70" w14:textId="77777777" w:rsidR="00B631B0" w:rsidRP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3065A" w:rsidRPr="00160E14" w14:paraId="62501E59" w14:textId="77777777" w:rsidTr="00B631B0">
        <w:trPr>
          <w:trHeight w:val="260"/>
        </w:trPr>
        <w:tc>
          <w:tcPr>
            <w:tcW w:w="5240" w:type="dxa"/>
            <w:shd w:val="clear" w:color="auto" w:fill="auto"/>
          </w:tcPr>
          <w:p w14:paraId="2ACB6F2A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59746B95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E3065A" w:rsidRPr="00160E14" w14:paraId="196FEB7D" w14:textId="77777777" w:rsidTr="00B631B0">
        <w:trPr>
          <w:trHeight w:val="214"/>
        </w:trPr>
        <w:tc>
          <w:tcPr>
            <w:tcW w:w="5240" w:type="dxa"/>
            <w:shd w:val="clear" w:color="auto" w:fill="auto"/>
          </w:tcPr>
          <w:p w14:paraId="36A939C3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122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Комп'ютерні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науки;</w:t>
            </w:r>
          </w:p>
        </w:tc>
        <w:tc>
          <w:tcPr>
            <w:tcW w:w="5387" w:type="dxa"/>
            <w:shd w:val="clear" w:color="auto" w:fill="auto"/>
          </w:tcPr>
          <w:p w14:paraId="1519CA3B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122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Комп'ютерні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науки;</w:t>
            </w:r>
          </w:p>
        </w:tc>
      </w:tr>
      <w:tr w:rsidR="00E3065A" w:rsidRPr="00160E14" w14:paraId="37D3F073" w14:textId="77777777" w:rsidTr="00B631B0">
        <w:trPr>
          <w:trHeight w:val="183"/>
        </w:trPr>
        <w:tc>
          <w:tcPr>
            <w:tcW w:w="5240" w:type="dxa"/>
            <w:shd w:val="clear" w:color="auto" w:fill="auto"/>
          </w:tcPr>
          <w:p w14:paraId="75A9DAC5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Комп'ютерна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103AB8E5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123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Комп'ютерна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E3065A" w:rsidRPr="00160E14" w14:paraId="3D59D879" w14:textId="77777777" w:rsidTr="00B631B0">
        <w:trPr>
          <w:trHeight w:val="237"/>
        </w:trPr>
        <w:tc>
          <w:tcPr>
            <w:tcW w:w="5240" w:type="dxa"/>
            <w:shd w:val="clear" w:color="auto" w:fill="auto"/>
          </w:tcPr>
          <w:p w14:paraId="58BC3BA6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Прикладна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механіка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48494145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Прикладна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механіка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E3065A" w:rsidRPr="00160E14" w14:paraId="190BADB9" w14:textId="77777777" w:rsidTr="00B631B0">
        <w:trPr>
          <w:trHeight w:val="161"/>
        </w:trPr>
        <w:tc>
          <w:tcPr>
            <w:tcW w:w="5240" w:type="dxa"/>
            <w:shd w:val="clear" w:color="auto" w:fill="auto"/>
          </w:tcPr>
          <w:p w14:paraId="3AD25CB8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Галузеве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машинобудування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333BD29D" w14:textId="77777777" w:rsidR="00E3065A" w:rsidRPr="00B631B0" w:rsidRDefault="00E3065A" w:rsidP="00E3065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Галузеве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машинобудування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631B0" w:rsidRPr="00160E14" w14:paraId="44DA79C1" w14:textId="77777777" w:rsidTr="00DC1167">
        <w:trPr>
          <w:trHeight w:val="674"/>
        </w:trPr>
        <w:tc>
          <w:tcPr>
            <w:tcW w:w="5240" w:type="dxa"/>
            <w:shd w:val="clear" w:color="auto" w:fill="auto"/>
          </w:tcPr>
          <w:p w14:paraId="70146021" w14:textId="77777777" w:rsidR="00B631B0" w:rsidRPr="00B631B0" w:rsidRDefault="00B631B0" w:rsidP="00B631B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Металургія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Металургія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чорних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металів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Ливарне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виробництво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чорних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кольорових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металів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сплавів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5387" w:type="dxa"/>
            <w:shd w:val="clear" w:color="auto" w:fill="auto"/>
          </w:tcPr>
          <w:p w14:paraId="58B8CE98" w14:textId="77777777" w:rsidR="00B631B0" w:rsidRPr="00B631B0" w:rsidRDefault="00B631B0" w:rsidP="00DC11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hAnsi="Times New Roman" w:cs="Times New Roman"/>
              </w:rPr>
              <w:t xml:space="preserve">136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Ливарне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виробництво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кольорових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сплавів</w:t>
            </w:r>
            <w:proofErr w:type="spellEnd"/>
            <w:r w:rsidRPr="00B631B0">
              <w:rPr>
                <w:rFonts w:ascii="Times New Roman" w:hAnsi="Times New Roman" w:cs="Times New Roman"/>
              </w:rPr>
              <w:t>);</w:t>
            </w:r>
          </w:p>
        </w:tc>
      </w:tr>
      <w:tr w:rsidR="00B631B0" w:rsidRPr="00160E14" w14:paraId="43282A69" w14:textId="77777777" w:rsidTr="00DC1167">
        <w:trPr>
          <w:trHeight w:val="1777"/>
        </w:trPr>
        <w:tc>
          <w:tcPr>
            <w:tcW w:w="5240" w:type="dxa"/>
            <w:shd w:val="clear" w:color="auto" w:fill="auto"/>
          </w:tcPr>
          <w:p w14:paraId="0C7DC778" w14:textId="77777777" w:rsidR="00B631B0" w:rsidRPr="00B631B0" w:rsidRDefault="00B631B0" w:rsidP="00B631B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141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Електроенергетика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електротехніка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електромеханіка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Системи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електропостачання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промислових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підприємств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міст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локальних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об’єктів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Електричний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Електромеханічні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системи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автоматизації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електропривод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Електромеханічне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енергоємних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виробництв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5387" w:type="dxa"/>
            <w:shd w:val="clear" w:color="auto" w:fill="auto"/>
          </w:tcPr>
          <w:p w14:paraId="5059FEB7" w14:textId="77777777" w:rsidR="00B631B0" w:rsidRP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78D8E32" w14:textId="77777777" w:rsidR="00B631B0" w:rsidRP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94D439" w14:textId="77777777" w:rsid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9E9A85" w14:textId="77777777" w:rsid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9ADE6D" w14:textId="77777777" w:rsid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53A3AF" w14:textId="77777777" w:rsid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BB513C" w14:textId="77777777" w:rsidR="00B631B0" w:rsidRPr="00B631B0" w:rsidRDefault="00B631B0" w:rsidP="00B63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1167" w:rsidRPr="00160E14" w14:paraId="4F9943E4" w14:textId="77777777" w:rsidTr="00DC1167">
        <w:trPr>
          <w:trHeight w:val="191"/>
        </w:trPr>
        <w:tc>
          <w:tcPr>
            <w:tcW w:w="5240" w:type="dxa"/>
            <w:shd w:val="clear" w:color="auto" w:fill="auto"/>
          </w:tcPr>
          <w:p w14:paraId="76EFE026" w14:textId="77777777" w:rsidR="00DC1167" w:rsidRPr="00B631B0" w:rsidRDefault="00DC1167" w:rsidP="00DC11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Теплоенергетика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6B77021F" w14:textId="77777777" w:rsidR="00DC1167" w:rsidRPr="00B631B0" w:rsidRDefault="00DC1167" w:rsidP="00DC1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1167" w:rsidRPr="00160E14" w14:paraId="2A693033" w14:textId="77777777" w:rsidTr="00DC1167">
        <w:trPr>
          <w:trHeight w:val="491"/>
        </w:trPr>
        <w:tc>
          <w:tcPr>
            <w:tcW w:w="5240" w:type="dxa"/>
            <w:shd w:val="clear" w:color="auto" w:fill="auto"/>
          </w:tcPr>
          <w:p w14:paraId="45CE5992" w14:textId="77777777" w:rsidR="00DC1167" w:rsidRPr="00B631B0" w:rsidRDefault="00DC1167" w:rsidP="00DC11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Автоматизація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комп’ютерно-інтегровані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14:paraId="184F046B" w14:textId="77777777" w:rsidR="00DC1167" w:rsidRDefault="00E3065A" w:rsidP="00E306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065A">
              <w:rPr>
                <w:rFonts w:ascii="Times New Roman" w:hAnsi="Times New Roman" w:cs="Times New Roman"/>
              </w:rPr>
              <w:t xml:space="preserve">151 </w:t>
            </w:r>
            <w:proofErr w:type="spellStart"/>
            <w:r w:rsidRPr="00E3065A">
              <w:rPr>
                <w:rFonts w:ascii="Times New Roman" w:hAnsi="Times New Roman" w:cs="Times New Roman"/>
              </w:rPr>
              <w:t>Автоматизація</w:t>
            </w:r>
            <w:proofErr w:type="spellEnd"/>
            <w:r w:rsidRPr="00E306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065A">
              <w:rPr>
                <w:rFonts w:ascii="Times New Roman" w:hAnsi="Times New Roman" w:cs="Times New Roman"/>
              </w:rPr>
              <w:t>комп’ютерно-інтегровані</w:t>
            </w:r>
            <w:proofErr w:type="spellEnd"/>
            <w:r w:rsidRPr="00E30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65A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E3065A">
              <w:rPr>
                <w:rFonts w:ascii="Times New Roman" w:hAnsi="Times New Roman" w:cs="Times New Roman"/>
              </w:rPr>
              <w:t>;</w:t>
            </w:r>
          </w:p>
        </w:tc>
      </w:tr>
      <w:tr w:rsidR="00DC1167" w:rsidRPr="00160E14" w14:paraId="44F08D96" w14:textId="77777777" w:rsidTr="007D1186">
        <w:trPr>
          <w:trHeight w:val="294"/>
        </w:trPr>
        <w:tc>
          <w:tcPr>
            <w:tcW w:w="5240" w:type="dxa"/>
            <w:shd w:val="clear" w:color="auto" w:fill="auto"/>
          </w:tcPr>
          <w:p w14:paraId="206AD844" w14:textId="77777777" w:rsidR="00DC1167" w:rsidRDefault="00DC1167" w:rsidP="00DC116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F763F9" w14:textId="77777777" w:rsidR="00DC1167" w:rsidRPr="00B631B0" w:rsidRDefault="00DC1167" w:rsidP="00DC11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56C314EF" w14:textId="77777777" w:rsidR="00DC1167" w:rsidRPr="007D1186" w:rsidRDefault="00DC1167" w:rsidP="00DC1167">
            <w:pPr>
              <w:rPr>
                <w:rFonts w:ascii="Times New Roman" w:hAnsi="Times New Roman" w:cs="Times New Roman"/>
                <w:i/>
              </w:rPr>
            </w:pPr>
            <w:r w:rsidRPr="007D1186">
              <w:rPr>
                <w:rFonts w:ascii="Times New Roman" w:hAnsi="Times New Roman" w:cs="Times New Roman"/>
                <w:i/>
              </w:rPr>
              <w:t xml:space="preserve">183 </w:t>
            </w:r>
            <w:proofErr w:type="spellStart"/>
            <w:r w:rsidRPr="007D1186">
              <w:rPr>
                <w:rFonts w:ascii="Times New Roman" w:hAnsi="Times New Roman" w:cs="Times New Roman"/>
                <w:i/>
              </w:rPr>
              <w:t>Технології</w:t>
            </w:r>
            <w:proofErr w:type="spellEnd"/>
            <w:r w:rsidRPr="007D11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1186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7D11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1186">
              <w:rPr>
                <w:rFonts w:ascii="Times New Roman" w:hAnsi="Times New Roman" w:cs="Times New Roman"/>
                <w:i/>
              </w:rPr>
              <w:t>навколишнього</w:t>
            </w:r>
            <w:proofErr w:type="spellEnd"/>
            <w:r w:rsidRPr="007D118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1186">
              <w:rPr>
                <w:rFonts w:ascii="Times New Roman" w:hAnsi="Times New Roman" w:cs="Times New Roman"/>
                <w:i/>
              </w:rPr>
              <w:t>середовища</w:t>
            </w:r>
            <w:proofErr w:type="spellEnd"/>
          </w:p>
          <w:p w14:paraId="1506E79F" w14:textId="77777777" w:rsidR="00DC1167" w:rsidRPr="007D1186" w:rsidRDefault="00DC1167" w:rsidP="00DC11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1186" w:rsidRPr="00160E14" w14:paraId="201DE855" w14:textId="77777777" w:rsidTr="007D1186">
        <w:trPr>
          <w:trHeight w:val="1287"/>
        </w:trPr>
        <w:tc>
          <w:tcPr>
            <w:tcW w:w="5240" w:type="dxa"/>
            <w:shd w:val="clear" w:color="auto" w:fill="auto"/>
          </w:tcPr>
          <w:p w14:paraId="5B7490A0" w14:textId="77777777" w:rsidR="007D1186" w:rsidRPr="00B631B0" w:rsidRDefault="007D1186" w:rsidP="007D11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Гірництво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Підземна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розробка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родовищ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корисних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копалин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Відкриті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гірничі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гірничому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виробництві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Шахтне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підземне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Маркшейдерська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справа;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Збагачення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корисних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копалин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21DD41DD" w14:textId="77777777" w:rsidR="007D1186" w:rsidRDefault="007D1186" w:rsidP="007D11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03478CD" w14:textId="77777777" w:rsidR="007D1186" w:rsidRPr="00B631B0" w:rsidRDefault="007D1186" w:rsidP="007D1186">
            <w:pPr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hAnsi="Times New Roman" w:cs="Times New Roman"/>
              </w:rPr>
              <w:t xml:space="preserve">184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Гірництво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31B0">
              <w:rPr>
                <w:rFonts w:ascii="Times New Roman" w:hAnsi="Times New Roman" w:cs="Times New Roman"/>
              </w:rPr>
              <w:t>Підземна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родовищ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гірничі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гірничому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виробництві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Шахтне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підземне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Маркшейдерська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справа;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Збагачення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B631B0">
              <w:rPr>
                <w:rFonts w:ascii="Times New Roman" w:hAnsi="Times New Roman" w:cs="Times New Roman"/>
              </w:rPr>
              <w:t>);</w:t>
            </w:r>
          </w:p>
          <w:p w14:paraId="380B2F2F" w14:textId="77777777" w:rsidR="007D1186" w:rsidRDefault="007D1186" w:rsidP="007D1186">
            <w:pPr>
              <w:rPr>
                <w:rFonts w:ascii="Times New Roman" w:hAnsi="Times New Roman" w:cs="Times New Roman"/>
              </w:rPr>
            </w:pPr>
          </w:p>
        </w:tc>
      </w:tr>
      <w:tr w:rsidR="007D1186" w:rsidRPr="00160E14" w14:paraId="331FF41A" w14:textId="77777777" w:rsidTr="007D1186">
        <w:trPr>
          <w:trHeight w:val="1057"/>
        </w:trPr>
        <w:tc>
          <w:tcPr>
            <w:tcW w:w="5240" w:type="dxa"/>
            <w:shd w:val="clear" w:color="auto" w:fill="auto"/>
          </w:tcPr>
          <w:p w14:paraId="3666B895" w14:textId="77777777" w:rsidR="007D1186" w:rsidRDefault="007D1186" w:rsidP="007D11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цивільна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Промислове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цивільне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цивільна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інженерія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будівельних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конструкцій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виробів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матеріалів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1DC3EC58" w14:textId="77777777" w:rsidR="007D1186" w:rsidRPr="00B631B0" w:rsidRDefault="007D1186" w:rsidP="007D11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04EB900" w14:textId="77777777" w:rsidR="007D1186" w:rsidRDefault="007D1186" w:rsidP="007D1186">
            <w:pPr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31B0">
              <w:rPr>
                <w:rFonts w:ascii="Times New Roman" w:hAnsi="Times New Roman" w:cs="Times New Roman"/>
              </w:rPr>
              <w:t>Промислове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цивільне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виробів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B631B0">
              <w:rPr>
                <w:rFonts w:ascii="Times New Roman" w:hAnsi="Times New Roman" w:cs="Times New Roman"/>
              </w:rPr>
              <w:t>);</w:t>
            </w:r>
          </w:p>
          <w:p w14:paraId="671BDDFC" w14:textId="77777777" w:rsidR="007D1186" w:rsidRPr="00B631B0" w:rsidRDefault="007D1186" w:rsidP="007D1186">
            <w:pPr>
              <w:rPr>
                <w:rFonts w:ascii="Times New Roman" w:hAnsi="Times New Roman" w:cs="Times New Roman"/>
              </w:rPr>
            </w:pPr>
          </w:p>
        </w:tc>
      </w:tr>
      <w:tr w:rsidR="007D1186" w:rsidRPr="00160E14" w14:paraId="131A4D63" w14:textId="77777777" w:rsidTr="007D1186">
        <w:trPr>
          <w:trHeight w:val="460"/>
        </w:trPr>
        <w:tc>
          <w:tcPr>
            <w:tcW w:w="5240" w:type="dxa"/>
            <w:shd w:val="clear" w:color="auto" w:fill="auto"/>
          </w:tcPr>
          <w:p w14:paraId="6BE44C5B" w14:textId="77777777" w:rsidR="007D1186" w:rsidRDefault="007D1186" w:rsidP="007D11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193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Геодезія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землеустрій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05220C4" w14:textId="77777777" w:rsidR="007D1186" w:rsidRPr="00B631B0" w:rsidRDefault="007D1186" w:rsidP="007D11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59BFD3A5" w14:textId="77777777" w:rsidR="007D1186" w:rsidRDefault="007D1186" w:rsidP="007D1186">
            <w:pPr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hAnsi="Times New Roman" w:cs="Times New Roman"/>
              </w:rPr>
              <w:t xml:space="preserve">193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Геодезія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землеустрій</w:t>
            </w:r>
            <w:proofErr w:type="spellEnd"/>
            <w:r w:rsidRPr="00B631B0">
              <w:rPr>
                <w:rFonts w:ascii="Times New Roman" w:hAnsi="Times New Roman" w:cs="Times New Roman"/>
              </w:rPr>
              <w:t>;</w:t>
            </w:r>
          </w:p>
          <w:p w14:paraId="2F2755FB" w14:textId="77777777" w:rsidR="007D1186" w:rsidRPr="00B631B0" w:rsidRDefault="007D1186" w:rsidP="007D1186">
            <w:pPr>
              <w:rPr>
                <w:rFonts w:ascii="Times New Roman" w:hAnsi="Times New Roman" w:cs="Times New Roman"/>
              </w:rPr>
            </w:pPr>
          </w:p>
        </w:tc>
      </w:tr>
      <w:tr w:rsidR="007D1186" w:rsidRPr="00160E14" w14:paraId="38CBFF12" w14:textId="77777777" w:rsidTr="007D1186">
        <w:trPr>
          <w:trHeight w:val="448"/>
        </w:trPr>
        <w:tc>
          <w:tcPr>
            <w:tcW w:w="5240" w:type="dxa"/>
            <w:shd w:val="clear" w:color="auto" w:fill="auto"/>
          </w:tcPr>
          <w:p w14:paraId="73178237" w14:textId="77777777" w:rsidR="007D1186" w:rsidRDefault="007D1186" w:rsidP="007D11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263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Цивільна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безпека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7EB5B1C" w14:textId="77777777" w:rsidR="007D1186" w:rsidRPr="00B631B0" w:rsidRDefault="007D1186" w:rsidP="007D11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B132700" w14:textId="77777777" w:rsidR="007D1186" w:rsidRPr="00B631B0" w:rsidRDefault="007D1186" w:rsidP="007D1186">
            <w:pPr>
              <w:rPr>
                <w:rFonts w:ascii="Times New Roman" w:hAnsi="Times New Roman" w:cs="Times New Roman"/>
              </w:rPr>
            </w:pPr>
            <w:r w:rsidRPr="00B631B0">
              <w:rPr>
                <w:rFonts w:ascii="Times New Roman" w:hAnsi="Times New Roman" w:cs="Times New Roman"/>
              </w:rPr>
              <w:t xml:space="preserve">263 </w:t>
            </w:r>
            <w:proofErr w:type="spellStart"/>
            <w:r w:rsidRPr="00B631B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B63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1B0">
              <w:rPr>
                <w:rFonts w:ascii="Times New Roman" w:hAnsi="Times New Roman" w:cs="Times New Roman"/>
              </w:rPr>
              <w:t>безпека</w:t>
            </w:r>
            <w:proofErr w:type="spellEnd"/>
            <w:r w:rsidRPr="00B631B0">
              <w:rPr>
                <w:rFonts w:ascii="Times New Roman" w:hAnsi="Times New Roman" w:cs="Times New Roman"/>
              </w:rPr>
              <w:t>;</w:t>
            </w:r>
          </w:p>
        </w:tc>
      </w:tr>
      <w:tr w:rsidR="00E3065A" w:rsidRPr="00160E14" w14:paraId="602A3440" w14:textId="77777777" w:rsidTr="007D1186">
        <w:trPr>
          <w:trHeight w:val="460"/>
        </w:trPr>
        <w:tc>
          <w:tcPr>
            <w:tcW w:w="5240" w:type="dxa"/>
            <w:shd w:val="clear" w:color="auto" w:fill="auto"/>
          </w:tcPr>
          <w:p w14:paraId="050527BD" w14:textId="77777777" w:rsidR="00E3065A" w:rsidRDefault="00E3065A" w:rsidP="00E3065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274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Автомобільний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транспорт;</w:t>
            </w:r>
          </w:p>
          <w:p w14:paraId="31D23B1A" w14:textId="77777777" w:rsidR="00E3065A" w:rsidRPr="00B631B0" w:rsidRDefault="00E3065A" w:rsidP="00E30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9322C2F" w14:textId="77777777" w:rsidR="00E3065A" w:rsidRDefault="00E3065A" w:rsidP="00E3065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274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Автомобільний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транспорт;</w:t>
            </w:r>
          </w:p>
          <w:p w14:paraId="44D5FBD0" w14:textId="77777777" w:rsidR="00E3065A" w:rsidRPr="00B631B0" w:rsidRDefault="00E3065A" w:rsidP="00E30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65A" w:rsidRPr="00160E14" w14:paraId="2E3D1935" w14:textId="77777777" w:rsidTr="007D1186">
        <w:trPr>
          <w:trHeight w:val="643"/>
        </w:trPr>
        <w:tc>
          <w:tcPr>
            <w:tcW w:w="5240" w:type="dxa"/>
            <w:shd w:val="clear" w:color="auto" w:fill="auto"/>
          </w:tcPr>
          <w:p w14:paraId="4E236559" w14:textId="77777777" w:rsidR="00E3065A" w:rsidRPr="00B631B0" w:rsidRDefault="00E3065A" w:rsidP="00E306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Транспортні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(на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автомобільному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транспорті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5387" w:type="dxa"/>
            <w:shd w:val="clear" w:color="auto" w:fill="auto"/>
          </w:tcPr>
          <w:p w14:paraId="3EF3E8F7" w14:textId="77777777" w:rsidR="00E3065A" w:rsidRPr="00B631B0" w:rsidRDefault="00E3065A" w:rsidP="00E306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Транспортні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(на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автомобільному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транспорті</w:t>
            </w:r>
            <w:proofErr w:type="spellEnd"/>
            <w:r w:rsidRPr="00B631B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</w:tr>
    </w:tbl>
    <w:p w14:paraId="78FCD90C" w14:textId="77777777" w:rsidR="00DF34AF" w:rsidRPr="00DF34AF" w:rsidRDefault="00DF34AF" w:rsidP="00E623E0">
      <w:pPr>
        <w:ind w:left="-1134"/>
        <w:rPr>
          <w:rFonts w:ascii="Times New Roman" w:hAnsi="Times New Roman" w:cs="Times New Roman"/>
        </w:rPr>
      </w:pPr>
    </w:p>
    <w:sectPr w:rsidR="00DF34AF" w:rsidRPr="00D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E0"/>
    <w:rsid w:val="00160E14"/>
    <w:rsid w:val="0031175B"/>
    <w:rsid w:val="005100C0"/>
    <w:rsid w:val="00605214"/>
    <w:rsid w:val="006346F8"/>
    <w:rsid w:val="00703294"/>
    <w:rsid w:val="007D1186"/>
    <w:rsid w:val="008278D1"/>
    <w:rsid w:val="00B631B0"/>
    <w:rsid w:val="00DC1167"/>
    <w:rsid w:val="00DF16FA"/>
    <w:rsid w:val="00DF34AF"/>
    <w:rsid w:val="00E3065A"/>
    <w:rsid w:val="00E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F55FF"/>
  <w15:chartTrackingRefBased/>
  <w15:docId w15:val="{B89B4CD4-73E8-411B-A56A-C0DAEC6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Владимир Кононенко</cp:lastModifiedBy>
  <cp:revision>3</cp:revision>
  <cp:lastPrinted>2020-03-20T09:14:00Z</cp:lastPrinted>
  <dcterms:created xsi:type="dcterms:W3CDTF">2020-04-03T12:14:00Z</dcterms:created>
  <dcterms:modified xsi:type="dcterms:W3CDTF">2020-04-03T12:14:00Z</dcterms:modified>
</cp:coreProperties>
</file>